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2005， Oracle 与MySQL基于ADO.NET 2的高级编程</w:t>
      </w:r>
    </w:p>
    <w:p>
      <w:r>
        <w:t>作者：（美）麦克卢尔（Wallace B. McClure）等著</w:t>
      </w:r>
    </w:p>
    <w:p>
      <w:r>
        <w:t>出版社：北京：清华大学出版社</w:t>
      </w:r>
    </w:p>
    <w:p>
      <w:r>
        <w:t>出版日期：2007.01</w:t>
      </w:r>
    </w:p>
    <w:p>
      <w:r>
        <w:t>总页数：553</w:t>
      </w:r>
    </w:p>
    <w:p>
      <w:r>
        <w:t>更多请访问教客网: www.jiaokey.com</w:t>
      </w:r>
    </w:p>
    <w:p>
      <w:r>
        <w:t>SQL Server 2005， Oracle 与MySQL基于ADO.NET 2的高级编程 评论地址：https://www.jiaokey.com/book/detail/11812976.html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