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书名：成长的印记  郑州经济管理干部学院风雨五十年</w:t>
      </w:r>
    </w:p>
    <w:p>
      <w:r>
        <w:t>作者:董浩平，徐丽萍主编</w:t>
      </w:r>
    </w:p>
    <w:p>
      <w:r>
        <w:t>出版社:上海：百家出版社</w:t>
      </w:r>
    </w:p>
    <w:p>
      <w:r>
        <w:t>出版日期：2006.09</w:t>
      </w:r>
    </w:p>
    <w:p>
      <w:r>
        <w:t>总页数：162</w:t>
      </w:r>
    </w:p>
    <w:p>
      <w:r>
        <w:t>更多请访问教客网:www.jiaokey.com</w:t>
      </w:r>
    </w:p>
    <w:p>
      <w:r>
        <w:t>成长的印记  郑州经济管理干部学院风雨五十年评论地址：https://www.jiaokey.com/book/detail/11814107.html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