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</w:t>
      </w:r>
    </w:p>
    <w:p>
      <w:r>
        <w:t>作者：刘智斌，刘玉萍，杨柳编著</w:t>
      </w:r>
    </w:p>
    <w:p>
      <w:r>
        <w:t>出版社：重庆：重庆大学出版社</w:t>
      </w:r>
    </w:p>
    <w:p>
      <w:r>
        <w:t>出版日期：2006.08</w:t>
      </w:r>
    </w:p>
    <w:p>
      <w:r>
        <w:t>总页数：317</w:t>
      </w:r>
    </w:p>
    <w:p>
      <w:r>
        <w:t>更多请访问教客网: www.jiaokey.com</w:t>
      </w:r>
    </w:p>
    <w:p>
      <w:r>
        <w:t>数据库原理 评论地址：https://www.jiaokey.com/book/detail/11814181.html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