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书名：震撼人心的呼唤  榆林青少年犯罪警示录</w:t>
      </w:r>
    </w:p>
    <w:p>
      <w:r>
        <w:t>作者：高耀斌，高慧芸著</w:t>
      </w:r>
    </w:p>
    <w:p>
      <w:r>
        <w:t>出版社：西安：陕西人民出版社</w:t>
      </w:r>
    </w:p>
    <w:p>
      <w:r>
        <w:t>出版日期：2006.08</w:t>
      </w:r>
    </w:p>
    <w:p>
      <w:r>
        <w:t>总页数：409</w:t>
      </w:r>
    </w:p>
    <w:p>
      <w:r>
        <w:t>更多请访问教客网: www.jiaokey.com</w:t>
      </w:r>
    </w:p>
    <w:p>
      <w:r>
        <w:t>震撼人心的呼唤  榆林青少年犯罪警示录 评论地址：https://www.jiaokey.com/book/detail/11815910.html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