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Basic程序设计上机实验与习题解答</w:t>
      </w:r>
    </w:p>
    <w:p>
      <w:r>
        <w:t>作者：冷金麟主编；于红光，周治钰副主编</w:t>
      </w:r>
    </w:p>
    <w:p>
      <w:r>
        <w:t>出版社：上海：上海交通大学出版社</w:t>
      </w:r>
    </w:p>
    <w:p>
      <w:r>
        <w:t>出版日期：2006.11</w:t>
      </w:r>
    </w:p>
    <w:p>
      <w:r>
        <w:t>总页数：193</w:t>
      </w:r>
    </w:p>
    <w:p>
      <w:r>
        <w:t>更多请访问教客网: www.jiaokey.com</w:t>
      </w:r>
    </w:p>
    <w:p>
      <w:r>
        <w:t>Visual Basic程序设计上机实验与习题解答 评论地址：https://www.jiaokey.com/book/detail/11816537.html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