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书名：宗教平等思想及其社会功能研究</w:t>
      </w:r>
    </w:p>
    <w:p>
      <w:r>
        <w:t>作者：王利耀，余秉颐主编</w:t>
      </w:r>
    </w:p>
    <w:p>
      <w:r>
        <w:t>出版社：合肥：安徽大学出版社</w:t>
      </w:r>
    </w:p>
    <w:p>
      <w:r>
        <w:t>出版日期：2006.08</w:t>
      </w:r>
    </w:p>
    <w:p>
      <w:r>
        <w:t>总页数：211</w:t>
      </w:r>
    </w:p>
    <w:p>
      <w:r>
        <w:t>更多请访问教客网: www.jiaokey.com</w:t>
      </w:r>
    </w:p>
    <w:p>
      <w:r>
        <w:t>宗教平等思想及其社会功能研究 评论地址：https://www.jiaokey.com/book/detail/11822445.html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