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书名：异构网络中间件与开放式API技术</w:t>
      </w:r>
    </w:p>
    <w:p>
      <w:r>
        <w:t>作者：杨放春，龙湘明，赵耀编著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总页数：288</w:t>
      </w:r>
    </w:p>
    <w:p>
      <w:r>
        <w:t>更多请访问教客网: www.jiaokey.com</w:t>
      </w:r>
    </w:p>
    <w:p>
      <w:r>
        <w:t>异构网络中间件与开放式API技术 评论地址：https://www.jiaokey.com/book/detail/11823219.html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