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书名：鲁迅与木刻</w:t>
      </w:r>
    </w:p>
    <w:p>
      <w:r>
        <w:t>作者：（日）内山嘉吉，（日）奈良和夫著；韩宗畸译</w:t>
      </w:r>
    </w:p>
    <w:p>
      <w:r>
        <w:t>出版社：北京：人民美术出版社</w:t>
      </w:r>
    </w:p>
    <w:p>
      <w:r>
        <w:t>出版日期：1985.10</w:t>
      </w:r>
    </w:p>
    <w:p>
      <w:r>
        <w:t>总页数：225</w:t>
      </w:r>
    </w:p>
    <w:p>
      <w:r>
        <w:t>更多请访问教客网: www.jiaokey.com</w:t>
      </w:r>
    </w:p>
    <w:p>
      <w:r>
        <w:t>鲁迅与木刻 评论地址：https://www.jiaokey.com/book/detail/11834560.html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