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书名：笨笨熊美术天地</w:t>
      </w:r>
    </w:p>
    <w:p>
      <w:r>
        <w:t>作者：倪楠等著</w:t>
      </w:r>
    </w:p>
    <w:p>
      <w:r>
        <w:t>出版社：合肥：中国科学技术大学出版社</w:t>
      </w:r>
    </w:p>
    <w:p>
      <w:r>
        <w:t>出版日期：2003.01</w:t>
      </w:r>
    </w:p>
    <w:p>
      <w:r>
        <w:t>总页数：104</w:t>
      </w:r>
    </w:p>
    <w:p>
      <w:r>
        <w:t>更多请访问教客网: www.jiaokey.com</w:t>
      </w:r>
    </w:p>
    <w:p>
      <w:r>
        <w:t>笨笨熊美术天地 评论地址：https://www.jiaokey.com/book/detail/11836314.html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