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书名：中国经济伦理学20年</w:t>
      </w:r>
    </w:p>
    <w:p>
      <w:r>
        <w:t>作者：王小锡，朱金瑞，汪洁主编</w:t>
      </w:r>
    </w:p>
    <w:p>
      <w:r>
        <w:t>出版社：南京：南京师范大学出版社</w:t>
      </w:r>
    </w:p>
    <w:p>
      <w:r>
        <w:t>出版日期：2005.03</w:t>
      </w:r>
    </w:p>
    <w:p>
      <w:r>
        <w:t>总页数：548</w:t>
      </w:r>
    </w:p>
    <w:p>
      <w:r>
        <w:t>更多请访问教客网: www.jiaokey.com</w:t>
      </w:r>
    </w:p>
    <w:p>
      <w:r>
        <w:t>中国经济伦理学20年 评论地址：https://www.jiaokey.com/book/detail/11847948.html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