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书名：幼儿美术欣赏与表现</w:t>
      </w:r>
    </w:p>
    <w:p>
      <w:r>
        <w:t>作者：李慰宜，侯小燕编</w:t>
      </w:r>
    </w:p>
    <w:p>
      <w:r>
        <w:t>出版社：上海：上海社会科学院出版社</w:t>
      </w:r>
    </w:p>
    <w:p>
      <w:r>
        <w:t>出版日期：2005.01</w:t>
      </w:r>
    </w:p>
    <w:p>
      <w:r>
        <w:t>总页数：114</w:t>
      </w:r>
    </w:p>
    <w:p>
      <w:r>
        <w:t>更多请访问教客网: www.jiaokey.com</w:t>
      </w:r>
    </w:p>
    <w:p>
      <w:r>
        <w:t>幼儿美术欣赏与表现 评论地址：https://www.jiaokey.com/book/detail/11849634.html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