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书名：强大的无形力量  文化对当代国际关系的作用</w:t>
      </w:r>
    </w:p>
    <w:p>
      <w:r>
        <w:t>作者:俞新天等著</w:t>
      </w:r>
    </w:p>
    <w:p>
      <w:r>
        <w:t>出版社:上海：上海人民出版社</w:t>
      </w:r>
    </w:p>
    <w:p>
      <w:r>
        <w:t>出版日期：2007.04</w:t>
      </w:r>
    </w:p>
    <w:p>
      <w:r>
        <w:t>总页数：350</w:t>
      </w:r>
    </w:p>
    <w:p>
      <w:r>
        <w:t>更多请访问教客网:www.jiaokey.com</w:t>
      </w:r>
    </w:p>
    <w:p>
      <w:r>
        <w:t>强大的无形力量  文化对当代国际关系的作用评论地址：https://www.jiaokey.com/book/detail/11861889.html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