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书名：明代散文精解</w:t>
      </w:r>
    </w:p>
    <w:p>
      <w:r>
        <w:t>作者：李青唐，朱承挥，周慧男撰注</w:t>
      </w:r>
    </w:p>
    <w:p>
      <w:r>
        <w:t>出版社：杭州：杭州出版社</w:t>
      </w:r>
    </w:p>
    <w:p>
      <w:r>
        <w:t>出版日期：2007.04</w:t>
      </w:r>
    </w:p>
    <w:p>
      <w:r>
        <w:t>总页数：214</w:t>
      </w:r>
    </w:p>
    <w:p>
      <w:r>
        <w:t>更多请访问教客网: www.jiaokey.com</w:t>
      </w:r>
    </w:p>
    <w:p>
      <w:r>
        <w:t>明代散文精解 评论地址：https://www.jiaokey.com/book/detail/11862313.html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