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  习题解答、实验指导及课程设计</w:t>
      </w:r>
    </w:p>
    <w:p>
      <w:r>
        <w:t>作者：许立梓主编；何小敏副主编</w:t>
      </w:r>
    </w:p>
    <w:p>
      <w:r>
        <w:t>出版社：北京：机械工业出版社</w:t>
      </w:r>
    </w:p>
    <w:p>
      <w:r>
        <w:t>出版日期：2004</w:t>
      </w:r>
    </w:p>
    <w:p>
      <w:r>
        <w:t>总页数：141</w:t>
      </w:r>
    </w:p>
    <w:p>
      <w:r>
        <w:t>更多请访问教客网: www.jiaokey.com</w:t>
      </w:r>
    </w:p>
    <w:p>
      <w:r>
        <w:t>微型计算机原理及应用  习题解答、实验指导及课程设计 评论地址：https://www.jiaokey.com/book/detail/11864266.html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