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书名：先秦政治体制史稿</w:t>
      </w:r>
    </w:p>
    <w:p>
      <w:r>
        <w:t>作者：肖宁灿著</w:t>
      </w:r>
    </w:p>
    <w:p>
      <w:r>
        <w:t>出版社：成都：四川人民出版社</w:t>
      </w:r>
    </w:p>
    <w:p>
      <w:r>
        <w:t>出版日期：2007.02</w:t>
      </w:r>
    </w:p>
    <w:p>
      <w:r>
        <w:t>总页数：333</w:t>
      </w:r>
    </w:p>
    <w:p>
      <w:r>
        <w:t>更多请访问教客网: www.jiaokey.com</w:t>
      </w:r>
    </w:p>
    <w:p>
      <w:r>
        <w:t>先秦政治体制史稿 评论地址：https://www.jiaokey.com/book/detail/11864398.html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