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书名：新编大学生心理健康  第2版</w:t>
      </w:r>
    </w:p>
    <w:p>
      <w:r>
        <w:t>作者：周强，刘丽君主编；新世纪高等职业教育教材编审委员会组编</w:t>
      </w:r>
    </w:p>
    <w:p>
      <w:r>
        <w:t>出版社：大连：大连理工大学出版社</w:t>
      </w:r>
    </w:p>
    <w:p>
      <w:r>
        <w:t>出版日期：2003.08</w:t>
      </w:r>
    </w:p>
    <w:p>
      <w:r>
        <w:t>总页数：243</w:t>
      </w:r>
    </w:p>
    <w:p>
      <w:r>
        <w:t>更多请访问教客网: www.jiaokey.com</w:t>
      </w:r>
    </w:p>
    <w:p>
      <w:r>
        <w:t>新编大学生心理健康  第2版 评论地址：https://www.jiaokey.com/book/detail/11865892.html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