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21世纪MBA教材 企业风险与危机管理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21世纪MBA教材 企业风险与危机管理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本书出售、求购地址：https://www.jiaokey.com/book/detail/11869799.html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关键词搜索：https://www.jiaokey.com/tag/21世纪MBA教材 企业风险与危机管理.html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