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养鹅生产大全</w:t>
      </w:r>
    </w:p>
    <w:p>
      <w:r>
        <w:rPr>
          <w:rFonts w:ascii="宋体" w:hAnsi="宋体" w:eastAsia="宋体"/>
          <w:sz w:val="24"/>
        </w:rPr>
        <w:t>王志跃主编；张建华副主编；张玲，周秀丽，汪张贵，顾志良编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养鹅生产大全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王志跃主编；张建华副主编；张玲，周秀丽，汪张贵，顾志良编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本书出售、求购地址：https://www.jiaokey.com/book/detail/11870534.html</w:t>
      </w:r>
    </w:p>
    <w:p>
      <w:r>
        <w:t>更多相关图书推荐：https://www.jiaokey.com</w:t>
      </w:r>
    </w:p>
    <w:p>
      <w:r>
        <w:t>王志跃主编；张建华副主编；张玲，周秀丽，汪张贵，顾志良编 其他作品：https://www.jiaokey.com/tag/王志跃主编；张建华副主编；张玲，周秀丽，汪张贵，顾志良编.html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关键词搜索：https://www.jiaokey.com/tag/养鹅生产大全.html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