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书名：制度变迁与结构调整  90年代以来大国经济发展轨迹</w:t>
      </w:r>
    </w:p>
    <w:p>
      <w:r>
        <w:t>作者：复旦大学世界经济研究所“90年代以来美、日、欧发展模式”课题组编</w:t>
      </w:r>
    </w:p>
    <w:p>
      <w:r>
        <w:t>出版社：太原：山西经济出版社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制度变迁与结构调整  90年代以来大国经济发展轨迹 评论地址：https://www.jiaokey.com/book/detail/11872418.html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