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书名：成人初级文化技术教材</w:t>
      </w:r>
    </w:p>
    <w:p>
      <w:r>
        <w:t>作者：安徽省扫盲教材编写组编</w:t>
      </w:r>
    </w:p>
    <w:p>
      <w:r>
        <w:t>出版社：合肥：安微教育出版社</w:t>
      </w:r>
    </w:p>
    <w:p>
      <w:r>
        <w:t>出版日期：2006.12</w:t>
      </w:r>
    </w:p>
    <w:p>
      <w:r>
        <w:t>总页数：168</w:t>
      </w:r>
    </w:p>
    <w:p>
      <w:r>
        <w:t>更多请访问教客网: www.jiaokey.com</w:t>
      </w:r>
    </w:p>
    <w:p>
      <w:r>
        <w:t>成人初级文化技术教材 评论地址：https://www.jiaokey.com/book/detail/11873858.html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