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书名：责任的力量  郑州铁路局：学习何宗伟安全立新功“活动侧记</w:t>
      </w:r>
    </w:p>
    <w:p>
      <w:r>
        <w:t>作者：郑州铁路局党委宣传部编</w:t>
      </w:r>
    </w:p>
    <w:p>
      <w:r>
        <w:t>出版社：北京：中国青年出版社</w:t>
      </w:r>
    </w:p>
    <w:p>
      <w:r>
        <w:t>出版日期：2007.12</w:t>
      </w:r>
    </w:p>
    <w:p>
      <w:r>
        <w:t>总页数：228</w:t>
      </w:r>
    </w:p>
    <w:p>
      <w:r>
        <w:t>更多请访问教客网: www.jiaokey.com</w:t>
      </w:r>
    </w:p>
    <w:p>
      <w:r>
        <w:t>责任的力量  郑州铁路局：学习何宗伟安全立新功“活动侧记 评论地址：https://www.jiaokey.com/book/detail/11881343.html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