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书名：巧媳妇面点  1</w:t>
      </w:r>
    </w:p>
    <w:p>
      <w:r>
        <w:t>作者：北京市职教成教教材建设领导小组办公室组编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总页数：120</w:t>
      </w:r>
    </w:p>
    <w:p>
      <w:r>
        <w:t>更多请访问教客网: www.jiaokey.com</w:t>
      </w:r>
    </w:p>
    <w:p>
      <w:r>
        <w:t>巧媳妇面点  1 评论地址：https://www.jiaokey.com/book/detail/11881828.html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