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书名：“浙江模式”与地方政府创新</w:t>
      </w:r>
    </w:p>
    <w:p>
      <w:r>
        <w:t>作者：余潇枫，陈劲主编</w:t>
      </w:r>
    </w:p>
    <w:p>
      <w:r>
        <w:t>出版社：杭州：浙江大学出版社</w:t>
      </w:r>
    </w:p>
    <w:p>
      <w:r>
        <w:t>出版日期：2007.07</w:t>
      </w:r>
    </w:p>
    <w:p>
      <w:r>
        <w:t>总页数：349</w:t>
      </w:r>
    </w:p>
    <w:p>
      <w:r>
        <w:t>更多请访问教客网: www.jiaokey.com</w:t>
      </w:r>
    </w:p>
    <w:p>
      <w:r>
        <w:t>“浙江模式”与地方政府创新 评论地址：https://www.jiaokey.com/book/detail/11882079.html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