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书名：历代诗文名著新选  八代三朝诗新选</w:t>
      </w:r>
    </w:p>
    <w:p>
      <w:r>
        <w:t>作者：赵沛霖著</w:t>
      </w:r>
    </w:p>
    <w:p>
      <w:r>
        <w:t>出版社：武汉：湖北教育出版社</w:t>
      </w:r>
    </w:p>
    <w:p>
      <w:r>
        <w:t>出版日期：2007.07</w:t>
      </w:r>
    </w:p>
    <w:p>
      <w:r>
        <w:t>总页数：561</w:t>
      </w:r>
    </w:p>
    <w:p>
      <w:r>
        <w:t>更多请访问教客网: www.jiaokey.com</w:t>
      </w:r>
    </w:p>
    <w:p>
      <w:r>
        <w:t>历代诗文名著新选  八代三朝诗新选 评论地址：https://www.jiaokey.com/book/detail/11891375.html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