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书名：刚左营销  网络时代的商业艺术</w:t>
      </w:r>
    </w:p>
    <w:p>
      <w:r>
        <w:t>作者：（美）克里斯托弗·洛克（Christopher Locke）著；李华芳，梁捷译</w:t>
      </w:r>
    </w:p>
    <w:p>
      <w:r>
        <w:t>出版社：上海:上海人民出版社,2006.07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刚左营销  网络时代的商业艺术 评论地址：https://www.jiaokey.com/book/detail/11892011.html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