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书名：商战自有正道  在万般竞争手段背后</w:t>
      </w:r>
    </w:p>
    <w:p>
      <w:r>
        <w:t>作者：周惠中著</w:t>
      </w:r>
    </w:p>
    <w:p>
      <w:r>
        <w:t>出版社：上海：上海人民出版社</w:t>
      </w:r>
    </w:p>
    <w:p>
      <w:r>
        <w:t>出版日期：2006.05</w:t>
      </w:r>
    </w:p>
    <w:p>
      <w:r>
        <w:t>总页数：349</w:t>
      </w:r>
    </w:p>
    <w:p>
      <w:r>
        <w:t>更多请访问教客网: www.jiaokey.com</w:t>
      </w:r>
    </w:p>
    <w:p>
      <w:r>
        <w:t>商战自有正道  在万般竞争手段背后 评论地址：https://www.jiaokey.com/book/detail/11892012.html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