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书名：企业信用：伦理、文化、业绩等多重视角的研究</w:t>
      </w:r>
    </w:p>
    <w:p>
      <w:r>
        <w:t>作者：刘光明等著</w:t>
      </w:r>
    </w:p>
    <w:p>
      <w:r>
        <w:t>出版社：北京：经济管理出版社</w:t>
      </w:r>
    </w:p>
    <w:p>
      <w:r>
        <w:t>出版日期：2007.06</w:t>
      </w:r>
    </w:p>
    <w:p>
      <w:r>
        <w:t>总页数：367</w:t>
      </w:r>
    </w:p>
    <w:p>
      <w:r>
        <w:t>更多请访问教客网: www.jiaokey.com</w:t>
      </w:r>
    </w:p>
    <w:p>
      <w:r>
        <w:t>企业信用：伦理、文化、业绩等多重视角的研究 评论地址：https://www.jiaokey.com/book/detail/11893680.html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