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书名：中国画市场年度研究报告  2006</w:t>
      </w:r>
    </w:p>
    <w:p>
      <w:r>
        <w:t>作者：西沐，谷雨著</w:t>
      </w:r>
    </w:p>
    <w:p>
      <w:r>
        <w:t>出版社：南昌：江西美术出版社</w:t>
      </w:r>
    </w:p>
    <w:p>
      <w:r>
        <w:t>出版日期：2007.12</w:t>
      </w:r>
    </w:p>
    <w:p>
      <w:r>
        <w:t>总页数：407</w:t>
      </w:r>
    </w:p>
    <w:p>
      <w:r>
        <w:t>更多请访问教客网: www.jiaokey.com</w:t>
      </w:r>
    </w:p>
    <w:p>
      <w:r>
        <w:t>中国画市场年度研究报告  2006 评论地址：https://www.jiaokey.com/book/detail/11895638.html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