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书名：交通财会理论与实务研究</w:t>
      </w:r>
    </w:p>
    <w:p>
      <w:r>
        <w:t>作者：河北省交通会计学会，河北省交通厅财务处编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总页数：522</w:t>
      </w:r>
    </w:p>
    <w:p>
      <w:r>
        <w:t>更多请访问教客网: www.jiaokey.com</w:t>
      </w:r>
    </w:p>
    <w:p>
      <w:r>
        <w:t>交通财会理论与实务研究 评论地址：https://www.jiaokey.com/book/detail/11896552.html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