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书名：出口芦笋、牛蒡安全生产技术</w:t>
      </w:r>
    </w:p>
    <w:p>
      <w:r>
        <w:t>作者：陈之群，韩泰利，周绪元编著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总页数：137</w:t>
      </w:r>
    </w:p>
    <w:p>
      <w:r>
        <w:t>更多请访问教客网: www.jiaokey.com</w:t>
      </w:r>
    </w:p>
    <w:p>
      <w:r>
        <w:t>出口芦笋、牛蒡安全生产技术 评论地址：https://www.jiaokey.com/book/detail/11899238.html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