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书名：新课程改革与教学环境关系探讨</w:t>
      </w:r>
    </w:p>
    <w:p>
      <w:r>
        <w:t>作者：《西部教育参考》编辑委员会编</w:t>
      </w:r>
    </w:p>
    <w:p>
      <w:r>
        <w:t>出版社：兰州：甘肃少年儿童出版社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新课程改革与教学环境关系探讨 评论地址：https://www.jiaokey.com/book/detail/11907667.html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