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书名：扇贝的生理活性物质的药用价值</w:t>
      </w:r>
    </w:p>
    <w:p>
      <w:r>
        <w:t>作者：黄翠丽，刘赛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扇贝的生理活性物质的药用价值 评论地址：https://www.jiaokey.com/book/detail/11909943.html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