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书名：临沂市河东区政协志</w:t>
      </w:r>
    </w:p>
    <w:p>
      <w:r>
        <w:t>作者：韩继霞主编；政协临沂市河东区委员会编</w:t>
      </w:r>
    </w:p>
    <w:p>
      <w:r>
        <w:t>出版社：北京：中央文献出版社</w:t>
      </w:r>
    </w:p>
    <w:p>
      <w:r>
        <w:t>出版日期：2006.12</w:t>
      </w:r>
    </w:p>
    <w:p>
      <w:r>
        <w:t>总页数：648</w:t>
      </w:r>
    </w:p>
    <w:p>
      <w:r>
        <w:t>更多请访问教客网: www.jiaokey.com</w:t>
      </w:r>
    </w:p>
    <w:p>
      <w:r>
        <w:t>临沂市河东区政协志 评论地址：https://www.jiaokey.com/book/detail/11921317.html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