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书名：未成年人思想道德建设研究</w:t>
      </w:r>
    </w:p>
    <w:p>
      <w:r>
        <w:t>作者：首都精神文明建设委员会办公室，北京市青少年教育与发展研究中心主编</w:t>
      </w:r>
    </w:p>
    <w:p>
      <w:r>
        <w:t>出版社：北京：中国青年出版社</w:t>
      </w:r>
    </w:p>
    <w:p>
      <w:r>
        <w:t>出版日期：2007</w:t>
      </w:r>
    </w:p>
    <w:p>
      <w:r>
        <w:t>总页数：321</w:t>
      </w:r>
    </w:p>
    <w:p>
      <w:r>
        <w:t>更多请访问教客网: www.jiaokey.com</w:t>
      </w:r>
    </w:p>
    <w:p>
      <w:r>
        <w:t>未成年人思想道德建设研究 评论地址：https://www.jiaokey.com/book/detail/11924222.html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