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邓子基学术思想研究  上</w:t>
      </w:r>
    </w:p>
    <w:p>
      <w:r>
        <w:rPr>
          <w:rFonts w:ascii="宋体" w:hAnsi="宋体" w:eastAsia="宋体"/>
          <w:sz w:val="24"/>
        </w:rPr>
        <w:t>庆祝邓子基资深教授从事教育科研工作六十周年丛书编委会编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邓子基学术思想研究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庆祝邓子基资深教授从事教育科研工作六十周年丛书编委会编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本书出售、求购地址：https://www.jiaokey.com/book/detail/11935927.html</w:t>
      </w:r>
    </w:p>
    <w:p>
      <w:r>
        <w:t>更多相关图书推荐：https://www.jiaokey.com</w:t>
      </w:r>
    </w:p>
    <w:p>
      <w:r>
        <w:t>庆祝邓子基资深教授从事教育科研工作六十周年丛书编委会编 其他作品：https://www.jiaokey.com/tag/庆祝邓子基资深教授从事教育科研工作六十周年丛书编委会编.html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关键词搜索：https://www.jiaokey.com/tag/邓子基学术思想研究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