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书名：衡水市大事记  1986-2005</w:t>
      </w:r>
    </w:p>
    <w:p>
      <w:r>
        <w:t>作者：衡水市大事记编纂委员会编</w:t>
      </w:r>
    </w:p>
    <w:p>
      <w:r>
        <w:t>出版社：石家庄：河北人民出版社</w:t>
      </w:r>
    </w:p>
    <w:p>
      <w:r>
        <w:t>出版日期：2008.01</w:t>
      </w:r>
    </w:p>
    <w:p>
      <w:r>
        <w:t>总页数：496</w:t>
      </w:r>
    </w:p>
    <w:p>
      <w:r>
        <w:t>更多请访问教客网: www.jiaokey.com</w:t>
      </w:r>
    </w:p>
    <w:p>
      <w:r>
        <w:t>衡水市大事记  1986-2005 评论地址：https://www.jiaokey.com/book/detail/11938291.html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