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书名：21世纪韩国语专业系列教材  中级韩国语  上</w:t>
      </w:r>
    </w:p>
    <w:p>
      <w:r>
        <w:t>作者：蔡玉子，姜银国主编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21世纪韩国语专业系列教材  中级韩国语  上 评论地址：https://www.jiaokey.com/book/detail/11944740.html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