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书名：低年级小学生应知应会成语硬笔楷书字帖</w:t>
      </w:r>
    </w:p>
    <w:p>
      <w:r>
        <w:t>作者：杨经纶主编</w:t>
      </w:r>
    </w:p>
    <w:p>
      <w:r>
        <w:t>出版社：</w:t>
      </w:r>
    </w:p>
    <w:p>
      <w:r>
        <w:t>出版日期：2007.05</w:t>
      </w:r>
    </w:p>
    <w:p>
      <w:r>
        <w:t>总页数：94</w:t>
      </w:r>
    </w:p>
    <w:p>
      <w:r>
        <w:t>更多请访问教客网: www.jiaokey.com</w:t>
      </w:r>
    </w:p>
    <w:p>
      <w:r>
        <w:t>低年级小学生应知应会成语硬笔楷书字帖 评论地址：https://www.jiaokey.com/book/detail/11945337.html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