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书名：绵、山羊品种资源及利用大全</w:t>
      </w:r>
    </w:p>
    <w:p>
      <w:r>
        <w:t>作者：毛怀志，岳文斌，冯旭芳主编</w:t>
      </w:r>
    </w:p>
    <w:p>
      <w:r>
        <w:t>出版社：北京:中国农业出版社,2006.10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绵、山羊品种资源及利用大全 评论地址：https://www.jiaokey.com/book/detail/11947036.html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