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书名：职业教育与就业准入制度互动关系研究</w:t>
      </w:r>
    </w:p>
    <w:p>
      <w:r>
        <w:t>作者：马叔平，邢晖主编</w:t>
      </w:r>
    </w:p>
    <w:p>
      <w:r>
        <w:t>出版社：北京：中央文献出版社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职业教育与就业准入制度互动关系研究 评论地址：https://www.jiaokey.com/book/detail/11950585.html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