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书名：朦胧诗以后：1986-2007中国诗坛地图</w:t>
      </w:r>
    </w:p>
    <w:p>
      <w:r>
        <w:t>作者：刘春著</w:t>
      </w:r>
    </w:p>
    <w:p>
      <w:r>
        <w:t>出版社：北京：昆仑出版社</w:t>
      </w:r>
    </w:p>
    <w:p>
      <w:r>
        <w:t>出版日期：2008.01</w:t>
      </w:r>
    </w:p>
    <w:p>
      <w:r>
        <w:t>总页数：390</w:t>
      </w:r>
    </w:p>
    <w:p>
      <w:r>
        <w:t>更多请访问教客网: www.jiaokey.com</w:t>
      </w:r>
    </w:p>
    <w:p>
      <w:r>
        <w:t>朦胧诗以后：1986-2007中国诗坛地图 评论地址：https://www.jiaokey.com/book/detail/11951895.html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