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中华人民共和国防治陆源污染损害海洋环境管理条例  中华人民共和国防治海岸工程建设项目污染损害海洋环境管理条例  中英对照</w:t>
      </w:r>
    </w:p>
    <w:p>
      <w:r>
        <w:rPr>
          <w:rFonts w:ascii="宋体" w:hAnsi="宋体" w:eastAsia="宋体"/>
          <w:sz w:val="24"/>
        </w:rPr>
        <w:t>国家环境保护局污染管理司编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中华人民共和国防治陆源污染损害海洋环境管理条例  中华人民共和国防治海岸工程建设项目污染损害海洋环境管理条例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国家环境保护局污染管理司编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本书出售、求购地址：https://www.jiaokey.com/book/detail/11955514.html</w:t>
      </w:r>
    </w:p>
    <w:p>
      <w:r>
        <w:t>更多相关图书推荐：https://www.jiaokey.com</w:t>
      </w:r>
    </w:p>
    <w:p>
      <w:r>
        <w:t>国家环境保护局污染管理司编 其他作品：https://www.jiaokey.com/tag/国家环境保护局污染管理司编.html</w:t>
      </w:r>
    </w:p>
    <w:p>
      <w:r>
        <w:t>国家环境保护局 出版图书：https://www.jiaokey.com/tag/国家环境保护局.html</w:t>
      </w:r>
    </w:p>
    <w:p>
      <w:r>
        <w:t>关键词搜索：https://www.jiaokey.com/tag/中华人民共和国防治陆源污染损害海洋环境管理条例  中华人民共和国防治海岸工程建设项目污染损害海洋环境管理条例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