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书名：巧调酱汁出新菜</w:t>
      </w:r>
    </w:p>
    <w:p>
      <w:r>
        <w:t>作者：牛国平，牛翔主编</w:t>
      </w:r>
    </w:p>
    <w:p>
      <w:r>
        <w:t>出版社：太原：山西科学技术出版社</w:t>
      </w:r>
    </w:p>
    <w:p>
      <w:r>
        <w:t>出版日期：2008.01</w:t>
      </w:r>
    </w:p>
    <w:p>
      <w:r>
        <w:t>总页数：235</w:t>
      </w:r>
    </w:p>
    <w:p>
      <w:r>
        <w:t>更多请访问教客网: www.jiaokey.com</w:t>
      </w:r>
    </w:p>
    <w:p>
      <w:r>
        <w:t>巧调酱汁出新菜 评论地址：https://www.jiaokey.com/book/detail/11956041.html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