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书名：幼儿全方位培养游戏100例  4-5岁</w:t>
      </w:r>
    </w:p>
    <w:p>
      <w:r>
        <w:t>作者：梁丹平，成利新编著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总页数：140</w:t>
      </w:r>
    </w:p>
    <w:p>
      <w:r>
        <w:t>更多请访问教客网: www.jiaokey.com</w:t>
      </w:r>
    </w:p>
    <w:p>
      <w:r>
        <w:t>幼儿全方位培养游戏100例  4-5岁 评论地址：https://www.jiaokey.com/book/detail/11956062.html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