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书名：吉林市文史资料  第18辑  中东路风云：中东铁路护路军司令暨东省特别区行政长官</w:t>
      </w:r>
    </w:p>
    <w:p>
      <w:r>
        <w:t>作者：陈志新，邵桂花，王玉玲著</w:t>
      </w:r>
    </w:p>
    <w:p>
      <w:r>
        <w:t>出版社：长春：吉林人民出版社</w:t>
      </w:r>
    </w:p>
    <w:p>
      <w:r>
        <w:t>出版日期：2000.12</w:t>
      </w:r>
    </w:p>
    <w:p>
      <w:r>
        <w:t>总页数：457</w:t>
      </w:r>
    </w:p>
    <w:p>
      <w:r>
        <w:t>更多请访问教客网: www.jiaokey.com</w:t>
      </w:r>
    </w:p>
    <w:p>
      <w:r>
        <w:t>吉林市文史资料  第18辑  中东路风云：中东铁路护路军司令暨东省特别区行政长官 评论地址：https://www.jiaokey.com/book/detail/11957358.html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