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书名：谜语三百则</w:t>
      </w:r>
    </w:p>
    <w:p>
      <w:r>
        <w:t>作者：禾苗卡通，丑小鸭动漫，张洋编绘</w:t>
      </w:r>
    </w:p>
    <w:p>
      <w:r>
        <w:t>出版社：四川出版集团  四川少年儿童出版社</w:t>
      </w:r>
    </w:p>
    <w:p>
      <w:r>
        <w:t>出版日期：2006.10</w:t>
      </w:r>
    </w:p>
    <w:p>
      <w:r>
        <w:t>总页数：300</w:t>
      </w:r>
    </w:p>
    <w:p>
      <w:r>
        <w:t>更多请访问教客网: www.jiaokey.com</w:t>
      </w:r>
    </w:p>
    <w:p>
      <w:r>
        <w:t>谜语三百则 评论地址：https://www.jiaokey.com/book/detail/11957595.html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