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书名：广饶文史资料  第18辑  广饶风物</w:t>
      </w:r>
    </w:p>
    <w:p>
      <w:r>
        <w:t>作者：广饶县政协文史委，广饶县旅游局编</w:t>
      </w:r>
    </w:p>
    <w:p>
      <w:r>
        <w:t>出版社：广饶县政协文史委</w:t>
      </w:r>
    </w:p>
    <w:p>
      <w:r>
        <w:t>出版日期：2007.10</w:t>
      </w:r>
    </w:p>
    <w:p>
      <w:r>
        <w:t>总页数：379</w:t>
      </w:r>
    </w:p>
    <w:p>
      <w:r>
        <w:t>更多请访问教客网: www.jiaokey.com</w:t>
      </w:r>
    </w:p>
    <w:p>
      <w:r>
        <w:t>广饶文史资料  第18辑  广饶风物 评论地址：https://www.jiaokey.com/book/detail/11957979.html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