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书名：内资企业所得税申报实务</w:t>
      </w:r>
    </w:p>
    <w:p>
      <w:r>
        <w:t>作者：邱国新编著</w:t>
      </w:r>
    </w:p>
    <w:p>
      <w:r>
        <w:t>出版社：北京：中国商务出版社</w:t>
      </w:r>
    </w:p>
    <w:p>
      <w:r>
        <w:t>出版日期：2008.01</w:t>
      </w:r>
    </w:p>
    <w:p>
      <w:r>
        <w:t>总页数：421</w:t>
      </w:r>
    </w:p>
    <w:p>
      <w:r>
        <w:t>更多请访问教客网: www.jiaokey.com</w:t>
      </w:r>
    </w:p>
    <w:p>
      <w:r>
        <w:t>内资企业所得税申报实务 评论地址：https://www.jiaokey.com/book/detail/11960318.html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