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书名：幼儿教师专业成长</w:t>
      </w:r>
    </w:p>
    <w:p>
      <w:r>
        <w:t>作者：线亚威，李云翔主编</w:t>
      </w:r>
    </w:p>
    <w:p>
      <w:r>
        <w:t>出版社：沈阳：万卷出版公司</w:t>
      </w:r>
    </w:p>
    <w:p>
      <w:r>
        <w:t>出版日期：2007.11</w:t>
      </w:r>
    </w:p>
    <w:p>
      <w:r>
        <w:t>总页数：206</w:t>
      </w:r>
    </w:p>
    <w:p>
      <w:r>
        <w:t>更多请访问教客网: www.jiaokey.com</w:t>
      </w:r>
    </w:p>
    <w:p>
      <w:r>
        <w:t>幼儿教师专业成长 评论地址：https://www.jiaokey.com/book/detail/11968546.html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