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书名：宗教与革命语境下的《卡拉马佐夫兄弟》</w:t>
      </w:r>
    </w:p>
    <w:p>
      <w:r>
        <w:t>作者：冷满冰著</w:t>
      </w:r>
    </w:p>
    <w:p>
      <w:r>
        <w:t>出版社：成都：四川大学出版社</w:t>
      </w:r>
    </w:p>
    <w:p>
      <w:r>
        <w:t>出版日期：2007.09</w:t>
      </w:r>
    </w:p>
    <w:p>
      <w:r>
        <w:t>总页数：225</w:t>
      </w:r>
    </w:p>
    <w:p>
      <w:r>
        <w:t>更多请访问教客网: www.jiaokey.com</w:t>
      </w:r>
    </w:p>
    <w:p>
      <w:r>
        <w:t>宗教与革命语境下的《卡拉马佐夫兄弟》 评论地址：https://www.jiaokey.com/book/detail/11968769.html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